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269" w:rsidRDefault="000B4269" w:rsidP="000B4269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</w:p>
    <w:p w:rsidR="000B4269" w:rsidRDefault="000B4269" w:rsidP="000B4269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мероприятиях по апробации Всероссийского физкультурно-спортивного комплекса  «Готов к труду и обороне» (ГТО)</w:t>
      </w:r>
    </w:p>
    <w:p w:rsidR="000B4269" w:rsidRDefault="000B4269" w:rsidP="000B4269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МБОУ «Полянская средняя общеобразовательная школа» Спасского муниципального района.</w:t>
      </w:r>
    </w:p>
    <w:p w:rsidR="000B4269" w:rsidRDefault="000B4269" w:rsidP="000B4269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</w:p>
    <w:p w:rsidR="000B4269" w:rsidRDefault="000B4269" w:rsidP="000B4269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1.</w:t>
      </w:r>
    </w:p>
    <w:p w:rsidR="000B4269" w:rsidRDefault="000B4269" w:rsidP="000B4269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</w:p>
    <w:p w:rsidR="000B4269" w:rsidRDefault="000B4269" w:rsidP="000B4269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сдаче нормативов Всероссийского физкультурно-спортивного комплекса  «Готов к труду и обороне» (ГТО)</w:t>
      </w:r>
    </w:p>
    <w:p w:rsidR="000B4269" w:rsidRDefault="000B4269" w:rsidP="000B4269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B42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«Полянская средняя общеобразовательная школа» Спасского муниципального района.</w:t>
      </w:r>
    </w:p>
    <w:p w:rsidR="000B4269" w:rsidRDefault="000B4269" w:rsidP="000B4269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</w:p>
    <w:p w:rsidR="000B4269" w:rsidRDefault="000B4269" w:rsidP="000B4269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7"/>
        <w:gridCol w:w="1487"/>
        <w:gridCol w:w="1709"/>
        <w:gridCol w:w="1820"/>
        <w:gridCol w:w="1470"/>
        <w:gridCol w:w="1508"/>
        <w:gridCol w:w="1182"/>
        <w:gridCol w:w="1791"/>
        <w:gridCol w:w="1791"/>
      </w:tblGrid>
      <w:tr w:rsidR="000B4269" w:rsidRPr="00782FB8" w:rsidTr="000B4269">
        <w:tc>
          <w:tcPr>
            <w:tcW w:w="2977" w:type="dxa"/>
            <w:vMerge w:val="restart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ОУ</w:t>
            </w:r>
          </w:p>
        </w:tc>
        <w:tc>
          <w:tcPr>
            <w:tcW w:w="1487" w:type="dxa"/>
            <w:vMerge w:val="restart"/>
          </w:tcPr>
          <w:p w:rsidR="000B4269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4C8">
              <w:rPr>
                <w:rFonts w:ascii="Times New Roman" w:hAnsi="Times New Roman"/>
                <w:sz w:val="24"/>
                <w:szCs w:val="24"/>
              </w:rPr>
              <w:t>Количество общеобразовательных организаций в районе, приступивших к сдаче нормативов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18">
              <w:rPr>
                <w:rFonts w:ascii="Times New Roman" w:hAnsi="Times New Roman"/>
                <w:sz w:val="24"/>
                <w:szCs w:val="24"/>
                <w:highlight w:val="yellow"/>
              </w:rPr>
              <w:t>(Не заполнять)</w:t>
            </w:r>
          </w:p>
        </w:tc>
        <w:tc>
          <w:tcPr>
            <w:tcW w:w="1709" w:type="dxa"/>
            <w:vMerge w:val="restart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FB8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допущенных к сдаче нормативов</w:t>
            </w:r>
          </w:p>
        </w:tc>
        <w:tc>
          <w:tcPr>
            <w:tcW w:w="1820" w:type="dxa"/>
            <w:vMerge w:val="restart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FB8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приступивших к сдаче нормативов</w:t>
            </w:r>
          </w:p>
        </w:tc>
        <w:tc>
          <w:tcPr>
            <w:tcW w:w="4160" w:type="dxa"/>
            <w:gridSpan w:val="3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FB8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1791" w:type="dxa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FB8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1791" w:type="dxa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FB8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основной группы по физической культуре, не справившихся с выполнением нормативов </w:t>
            </w:r>
          </w:p>
        </w:tc>
      </w:tr>
      <w:tr w:rsidR="000B4269" w:rsidRPr="00782FB8" w:rsidTr="000B4269">
        <w:tc>
          <w:tcPr>
            <w:tcW w:w="2977" w:type="dxa"/>
            <w:vMerge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FB8">
              <w:rPr>
                <w:rFonts w:ascii="Times New Roman" w:hAnsi="Times New Roman"/>
                <w:sz w:val="24"/>
                <w:szCs w:val="24"/>
              </w:rPr>
              <w:t>Бронзовый уровень</w:t>
            </w:r>
          </w:p>
        </w:tc>
        <w:tc>
          <w:tcPr>
            <w:tcW w:w="1508" w:type="dxa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FB8">
              <w:rPr>
                <w:rFonts w:ascii="Times New Roman" w:hAnsi="Times New Roman"/>
                <w:sz w:val="24"/>
                <w:szCs w:val="24"/>
              </w:rPr>
              <w:t>Серебряный уровень</w:t>
            </w:r>
          </w:p>
        </w:tc>
        <w:tc>
          <w:tcPr>
            <w:tcW w:w="1182" w:type="dxa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FB8">
              <w:rPr>
                <w:rFonts w:ascii="Times New Roman" w:hAnsi="Times New Roman"/>
                <w:sz w:val="24"/>
                <w:szCs w:val="24"/>
              </w:rPr>
              <w:t>Золотой уровень</w:t>
            </w:r>
          </w:p>
        </w:tc>
        <w:tc>
          <w:tcPr>
            <w:tcW w:w="1791" w:type="dxa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269" w:rsidRPr="00782FB8" w:rsidTr="000B4269">
        <w:tc>
          <w:tcPr>
            <w:tcW w:w="2977" w:type="dxa"/>
          </w:tcPr>
          <w:p w:rsidR="000B4269" w:rsidRPr="000B4269" w:rsidRDefault="000B4269" w:rsidP="000B4269">
            <w:pPr>
              <w:spacing w:after="0" w:line="240" w:lineRule="auto"/>
              <w:ind w:left="-850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МММБ</w:t>
            </w:r>
            <w:r w:rsidRPr="000B4269">
              <w:rPr>
                <w:rFonts w:ascii="Times New Roman" w:hAnsi="Times New Roman"/>
                <w:sz w:val="24"/>
                <w:szCs w:val="24"/>
              </w:rPr>
              <w:t>ОУ «Полянская средняя общеобразовательная школа» Спасского муниципального района.</w:t>
            </w:r>
          </w:p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20" w:type="dxa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70" w:type="dxa"/>
          </w:tcPr>
          <w:p w:rsidR="000B4269" w:rsidRPr="00782FB8" w:rsidRDefault="002A409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08" w:type="dxa"/>
          </w:tcPr>
          <w:p w:rsidR="000B4269" w:rsidRPr="00782FB8" w:rsidRDefault="002A409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82" w:type="dxa"/>
          </w:tcPr>
          <w:p w:rsidR="000B4269" w:rsidRPr="00782FB8" w:rsidRDefault="002A409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91" w:type="dxa"/>
          </w:tcPr>
          <w:p w:rsidR="000B4269" w:rsidRPr="00782FB8" w:rsidRDefault="002A409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791" w:type="dxa"/>
          </w:tcPr>
          <w:p w:rsidR="000B4269" w:rsidRPr="00782FB8" w:rsidRDefault="002A409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0B4269" w:rsidRDefault="000B4269" w:rsidP="000B4269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</w:p>
    <w:p w:rsidR="000B4269" w:rsidRDefault="000B4269" w:rsidP="000B4269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</w:rPr>
      </w:pPr>
    </w:p>
    <w:p w:rsidR="000B4269" w:rsidRDefault="000B4269" w:rsidP="000B4269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</w:rPr>
      </w:pPr>
    </w:p>
    <w:p w:rsidR="000B4269" w:rsidRDefault="000B4269" w:rsidP="000B42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4269" w:rsidRDefault="000B4269" w:rsidP="000B4269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</w:rPr>
      </w:pPr>
    </w:p>
    <w:p w:rsidR="000B4269" w:rsidRDefault="000B4269" w:rsidP="000B4269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</w:rPr>
      </w:pPr>
    </w:p>
    <w:p w:rsidR="000B4269" w:rsidRDefault="000B4269" w:rsidP="000B4269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2.</w:t>
      </w:r>
    </w:p>
    <w:p w:rsidR="000B4269" w:rsidRDefault="000B4269" w:rsidP="000B4269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</w:p>
    <w:p w:rsidR="000B4269" w:rsidRDefault="000B4269" w:rsidP="000B4269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о сдаче нормативов осенней (зимней, весенней) сессии в МБОУ «Полянская средняя общеобразовательная школа» Спасского муниципального района.</w:t>
      </w:r>
    </w:p>
    <w:p w:rsidR="000B4269" w:rsidRDefault="000B4269" w:rsidP="000B4269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</w:p>
    <w:p w:rsidR="000B4269" w:rsidRDefault="000B4269" w:rsidP="000B4269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61"/>
        <w:gridCol w:w="2835"/>
        <w:gridCol w:w="1701"/>
        <w:gridCol w:w="1559"/>
        <w:gridCol w:w="1276"/>
        <w:gridCol w:w="2551"/>
        <w:gridCol w:w="2552"/>
      </w:tblGrid>
      <w:tr w:rsidR="000B4269" w:rsidRPr="00782FB8" w:rsidTr="00817067">
        <w:tc>
          <w:tcPr>
            <w:tcW w:w="3261" w:type="dxa"/>
            <w:vMerge w:val="restart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FB8">
              <w:rPr>
                <w:rFonts w:ascii="Times New Roman" w:hAnsi="Times New Roman"/>
                <w:sz w:val="24"/>
                <w:szCs w:val="24"/>
              </w:rPr>
              <w:t>Наименование норматива</w:t>
            </w:r>
          </w:p>
        </w:tc>
        <w:tc>
          <w:tcPr>
            <w:tcW w:w="2835" w:type="dxa"/>
            <w:vMerge w:val="restart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FB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782FB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82FB8">
              <w:rPr>
                <w:rFonts w:ascii="Times New Roman" w:hAnsi="Times New Roman"/>
                <w:sz w:val="24"/>
                <w:szCs w:val="24"/>
              </w:rPr>
              <w:t xml:space="preserve"> основной группы по физической культуре, приступивших к сдаче норматива</w:t>
            </w:r>
          </w:p>
        </w:tc>
        <w:tc>
          <w:tcPr>
            <w:tcW w:w="4536" w:type="dxa"/>
            <w:gridSpan w:val="3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FB8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2551" w:type="dxa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FB8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справившихся с выполнением нормативов частично</w:t>
            </w:r>
          </w:p>
        </w:tc>
        <w:tc>
          <w:tcPr>
            <w:tcW w:w="2552" w:type="dxa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FB8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не справившихся с выполнением нормативов частично</w:t>
            </w:r>
          </w:p>
        </w:tc>
      </w:tr>
      <w:tr w:rsidR="000B4269" w:rsidRPr="00782FB8" w:rsidTr="00817067">
        <w:tc>
          <w:tcPr>
            <w:tcW w:w="3261" w:type="dxa"/>
            <w:vMerge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FB8">
              <w:rPr>
                <w:rFonts w:ascii="Times New Roman" w:hAnsi="Times New Roman"/>
                <w:sz w:val="24"/>
                <w:szCs w:val="24"/>
              </w:rPr>
              <w:t>Бронзовый уровень</w:t>
            </w:r>
          </w:p>
        </w:tc>
        <w:tc>
          <w:tcPr>
            <w:tcW w:w="1559" w:type="dxa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FB8">
              <w:rPr>
                <w:rFonts w:ascii="Times New Roman" w:hAnsi="Times New Roman"/>
                <w:sz w:val="24"/>
                <w:szCs w:val="24"/>
              </w:rPr>
              <w:t>Серебряный уровень</w:t>
            </w:r>
          </w:p>
        </w:tc>
        <w:tc>
          <w:tcPr>
            <w:tcW w:w="1276" w:type="dxa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FB8">
              <w:rPr>
                <w:rFonts w:ascii="Times New Roman" w:hAnsi="Times New Roman"/>
                <w:sz w:val="24"/>
                <w:szCs w:val="24"/>
              </w:rPr>
              <w:t>Золотой уровень</w:t>
            </w:r>
          </w:p>
        </w:tc>
        <w:tc>
          <w:tcPr>
            <w:tcW w:w="2551" w:type="dxa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269" w:rsidRPr="00782FB8" w:rsidTr="00817067">
        <w:tc>
          <w:tcPr>
            <w:tcW w:w="3261" w:type="dxa"/>
          </w:tcPr>
          <w:p w:rsidR="000B4269" w:rsidRPr="004D1A78" w:rsidRDefault="000B4269" w:rsidP="00817067">
            <w:pPr>
              <w:rPr>
                <w:rFonts w:ascii="Times New Roman" w:hAnsi="Times New Roman"/>
                <w:sz w:val="24"/>
                <w:szCs w:val="24"/>
              </w:rPr>
            </w:pPr>
            <w:r w:rsidRPr="004D1A78">
              <w:rPr>
                <w:rFonts w:ascii="Times New Roman" w:hAnsi="Times New Roman"/>
                <w:sz w:val="24"/>
                <w:szCs w:val="24"/>
              </w:rPr>
              <w:t>1. Челночный бег 3х10м.</w:t>
            </w:r>
          </w:p>
        </w:tc>
        <w:tc>
          <w:tcPr>
            <w:tcW w:w="2835" w:type="dxa"/>
          </w:tcPr>
          <w:p w:rsidR="000B4269" w:rsidRPr="00782FB8" w:rsidRDefault="0043281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B4269" w:rsidRPr="00782FB8" w:rsidRDefault="0043281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B4269" w:rsidRPr="00782FB8" w:rsidRDefault="0043281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B4269" w:rsidRPr="00782FB8" w:rsidRDefault="0043281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0B4269" w:rsidRPr="00782FB8" w:rsidRDefault="0043281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0B4269" w:rsidRPr="00782FB8" w:rsidRDefault="0043281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B4269" w:rsidRPr="00782FB8" w:rsidTr="00817067">
        <w:tc>
          <w:tcPr>
            <w:tcW w:w="3261" w:type="dxa"/>
          </w:tcPr>
          <w:p w:rsidR="000B4269" w:rsidRPr="004D1A78" w:rsidRDefault="000B4269" w:rsidP="00817067">
            <w:pPr>
              <w:rPr>
                <w:rFonts w:ascii="Times New Roman" w:hAnsi="Times New Roman"/>
                <w:sz w:val="24"/>
                <w:szCs w:val="24"/>
              </w:rPr>
            </w:pPr>
            <w:r w:rsidRPr="004D1A78">
              <w:rPr>
                <w:rFonts w:ascii="Times New Roman" w:hAnsi="Times New Roman"/>
                <w:sz w:val="24"/>
                <w:szCs w:val="24"/>
              </w:rPr>
              <w:t>2. Бег на 30, 60, 100 м;</w:t>
            </w:r>
          </w:p>
        </w:tc>
        <w:tc>
          <w:tcPr>
            <w:tcW w:w="2835" w:type="dxa"/>
          </w:tcPr>
          <w:p w:rsidR="000B4269" w:rsidRPr="00782FB8" w:rsidRDefault="0043281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0B4269" w:rsidRPr="00782FB8" w:rsidRDefault="0043281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B4269" w:rsidRPr="00782FB8" w:rsidRDefault="0043281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0B4269" w:rsidRPr="00782FB8" w:rsidRDefault="0043281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0B4269" w:rsidRPr="00782FB8" w:rsidRDefault="0043281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</w:tcPr>
          <w:p w:rsidR="000B4269" w:rsidRPr="00782FB8" w:rsidRDefault="0043281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B4269" w:rsidRPr="00782FB8" w:rsidTr="00817067">
        <w:tc>
          <w:tcPr>
            <w:tcW w:w="3261" w:type="dxa"/>
          </w:tcPr>
          <w:p w:rsidR="000B4269" w:rsidRPr="004D1A78" w:rsidRDefault="000B4269" w:rsidP="00817067">
            <w:pPr>
              <w:rPr>
                <w:rFonts w:ascii="Times New Roman" w:hAnsi="Times New Roman"/>
                <w:sz w:val="24"/>
                <w:szCs w:val="24"/>
              </w:rPr>
            </w:pPr>
            <w:r w:rsidRPr="004D1A78">
              <w:rPr>
                <w:rFonts w:ascii="Times New Roman" w:hAnsi="Times New Roman"/>
                <w:sz w:val="24"/>
                <w:szCs w:val="24"/>
              </w:rPr>
              <w:t>3. Бег на 1; 1,5; 2; 3 км;</w:t>
            </w:r>
          </w:p>
        </w:tc>
        <w:tc>
          <w:tcPr>
            <w:tcW w:w="2835" w:type="dxa"/>
          </w:tcPr>
          <w:p w:rsidR="000B4269" w:rsidRPr="00782FB8" w:rsidRDefault="009C160D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0B4269" w:rsidRPr="00782FB8" w:rsidRDefault="009C160D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B4269" w:rsidRPr="00782FB8" w:rsidRDefault="009C160D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0B4269" w:rsidRPr="00782FB8" w:rsidRDefault="009C160D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0B4269" w:rsidRPr="00782FB8" w:rsidRDefault="009C160D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0B4269" w:rsidRPr="00782FB8" w:rsidRDefault="009C160D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B4269" w:rsidRPr="00782FB8" w:rsidTr="00817067">
        <w:tc>
          <w:tcPr>
            <w:tcW w:w="3261" w:type="dxa"/>
          </w:tcPr>
          <w:p w:rsidR="000B4269" w:rsidRPr="004D1A78" w:rsidRDefault="000B4269" w:rsidP="00817067">
            <w:pPr>
              <w:rPr>
                <w:rFonts w:ascii="Times New Roman" w:hAnsi="Times New Roman"/>
                <w:sz w:val="24"/>
                <w:szCs w:val="24"/>
              </w:rPr>
            </w:pPr>
            <w:r w:rsidRPr="004D1A78">
              <w:rPr>
                <w:rFonts w:ascii="Times New Roman" w:hAnsi="Times New Roman"/>
                <w:sz w:val="24"/>
                <w:szCs w:val="24"/>
              </w:rPr>
              <w:t>4. Смешанное передвижение.</w:t>
            </w:r>
          </w:p>
        </w:tc>
        <w:tc>
          <w:tcPr>
            <w:tcW w:w="2835" w:type="dxa"/>
          </w:tcPr>
          <w:p w:rsidR="000B4269" w:rsidRPr="00782FB8" w:rsidRDefault="009C160D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B4269" w:rsidRPr="00782FB8" w:rsidRDefault="009C160D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559" w:type="dxa"/>
          </w:tcPr>
          <w:p w:rsidR="000B4269" w:rsidRPr="00782FB8" w:rsidRDefault="009C160D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276" w:type="dxa"/>
          </w:tcPr>
          <w:p w:rsidR="000B4269" w:rsidRPr="00782FB8" w:rsidRDefault="009C160D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2551" w:type="dxa"/>
          </w:tcPr>
          <w:p w:rsidR="000B4269" w:rsidRPr="00782FB8" w:rsidRDefault="009C160D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0B4269" w:rsidRPr="00782FB8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269" w:rsidRPr="00782FB8" w:rsidTr="00817067">
        <w:tc>
          <w:tcPr>
            <w:tcW w:w="3261" w:type="dxa"/>
          </w:tcPr>
          <w:p w:rsidR="000B4269" w:rsidRPr="004D1A78" w:rsidRDefault="000B4269" w:rsidP="00817067">
            <w:pPr>
              <w:rPr>
                <w:rFonts w:ascii="Times New Roman" w:hAnsi="Times New Roman"/>
                <w:sz w:val="24"/>
                <w:szCs w:val="24"/>
              </w:rPr>
            </w:pPr>
            <w:r w:rsidRPr="004D1A78">
              <w:rPr>
                <w:rFonts w:ascii="Times New Roman" w:hAnsi="Times New Roman"/>
                <w:sz w:val="24"/>
                <w:szCs w:val="24"/>
              </w:rPr>
              <w:t>5. Прыжок в длину с места толчком двумя ногами;</w:t>
            </w:r>
          </w:p>
        </w:tc>
        <w:tc>
          <w:tcPr>
            <w:tcW w:w="2835" w:type="dxa"/>
          </w:tcPr>
          <w:p w:rsidR="000B4269" w:rsidRPr="00782FB8" w:rsidRDefault="009C160D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701" w:type="dxa"/>
          </w:tcPr>
          <w:p w:rsidR="000B4269" w:rsidRPr="00782FB8" w:rsidRDefault="009C160D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0B4269" w:rsidRPr="00782FB8" w:rsidRDefault="009C160D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0B4269" w:rsidRPr="00782FB8" w:rsidRDefault="009C160D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0B4269" w:rsidRPr="00782FB8" w:rsidRDefault="009C160D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552" w:type="dxa"/>
          </w:tcPr>
          <w:p w:rsidR="000B4269" w:rsidRPr="00782FB8" w:rsidRDefault="009C160D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0B4269" w:rsidRPr="00782FB8" w:rsidTr="00817067">
        <w:tc>
          <w:tcPr>
            <w:tcW w:w="3261" w:type="dxa"/>
          </w:tcPr>
          <w:p w:rsidR="000B4269" w:rsidRPr="004D1A78" w:rsidRDefault="000B4269" w:rsidP="00817067">
            <w:pPr>
              <w:rPr>
                <w:rFonts w:ascii="Times New Roman" w:hAnsi="Times New Roman"/>
                <w:sz w:val="24"/>
                <w:szCs w:val="24"/>
              </w:rPr>
            </w:pPr>
            <w:r w:rsidRPr="004D1A78">
              <w:rPr>
                <w:rFonts w:ascii="Times New Roman" w:hAnsi="Times New Roman"/>
                <w:sz w:val="24"/>
                <w:szCs w:val="24"/>
              </w:rPr>
              <w:t>6. Прыжок в длину с разбега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B4269" w:rsidRPr="00782FB8" w:rsidRDefault="00E82F0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:rsidR="000B4269" w:rsidRPr="00782FB8" w:rsidRDefault="00E82F0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0B4269" w:rsidRPr="00782FB8" w:rsidRDefault="00E82F0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0B4269" w:rsidRPr="00782FB8" w:rsidRDefault="00E82F0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0B4269" w:rsidRPr="00782FB8" w:rsidRDefault="00E82F0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:rsidR="000B4269" w:rsidRPr="00782FB8" w:rsidRDefault="00E82F0A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0B4269" w:rsidRDefault="000B4269" w:rsidP="000B4269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</w:rPr>
      </w:pPr>
    </w:p>
    <w:p w:rsidR="000B4269" w:rsidRDefault="000B4269" w:rsidP="000B4269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</w:rPr>
      </w:pPr>
    </w:p>
    <w:p w:rsidR="000B4269" w:rsidRDefault="000B4269" w:rsidP="000B4269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</w:rPr>
      </w:pPr>
    </w:p>
    <w:p w:rsidR="000B4269" w:rsidRDefault="000B4269" w:rsidP="000B4269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</w:rPr>
      </w:pPr>
    </w:p>
    <w:p w:rsidR="000B4269" w:rsidRDefault="000B4269" w:rsidP="000B4269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</w:rPr>
      </w:pPr>
    </w:p>
    <w:p w:rsidR="000B4269" w:rsidRDefault="000B4269" w:rsidP="000B42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4269" w:rsidRDefault="000B4269" w:rsidP="000B4269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</w:rPr>
      </w:pPr>
    </w:p>
    <w:p w:rsidR="000B4269" w:rsidRDefault="000B4269" w:rsidP="000B4269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3.</w:t>
      </w:r>
    </w:p>
    <w:p w:rsidR="000B4269" w:rsidRDefault="000B4269" w:rsidP="000B4269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</w:p>
    <w:p w:rsidR="000B4269" w:rsidRDefault="000B4269" w:rsidP="000B4269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</w:p>
    <w:p w:rsidR="000B4269" w:rsidRDefault="000B4269" w:rsidP="000B4269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</w:p>
    <w:p w:rsidR="00E82F0A" w:rsidRDefault="000B4269" w:rsidP="00E82F0A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о мероприятиях по продвижению ВФСК в </w:t>
      </w:r>
      <w:r w:rsidR="00E82F0A">
        <w:rPr>
          <w:rFonts w:ascii="Times New Roman" w:hAnsi="Times New Roman"/>
          <w:sz w:val="28"/>
          <w:szCs w:val="28"/>
        </w:rPr>
        <w:t>МБОУ «Полянская средняя общеобразовательная школа» Спасского муниципального района.</w:t>
      </w:r>
    </w:p>
    <w:p w:rsidR="000B4269" w:rsidRDefault="000B4269" w:rsidP="000B4269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</w:p>
    <w:p w:rsidR="000B4269" w:rsidRDefault="000B4269" w:rsidP="000B42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37"/>
        <w:gridCol w:w="5953"/>
        <w:gridCol w:w="5245"/>
      </w:tblGrid>
      <w:tr w:rsidR="000B4269" w:rsidRPr="00782FB8" w:rsidTr="00817067">
        <w:tc>
          <w:tcPr>
            <w:tcW w:w="4537" w:type="dxa"/>
          </w:tcPr>
          <w:p w:rsidR="000B4269" w:rsidRPr="00677477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477">
              <w:rPr>
                <w:rFonts w:ascii="Times New Roman" w:hAnsi="Times New Roman"/>
                <w:sz w:val="24"/>
                <w:szCs w:val="24"/>
              </w:rPr>
              <w:t>Количество школ, в которых проведены мероприятия (в течение месяца)</w:t>
            </w:r>
          </w:p>
        </w:tc>
        <w:tc>
          <w:tcPr>
            <w:tcW w:w="5953" w:type="dxa"/>
          </w:tcPr>
          <w:p w:rsidR="000B4269" w:rsidRPr="00677477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477">
              <w:rPr>
                <w:rFonts w:ascii="Times New Roman" w:hAnsi="Times New Roman"/>
                <w:sz w:val="24"/>
                <w:szCs w:val="24"/>
              </w:rPr>
              <w:t>Перечень основных мероприятий</w:t>
            </w:r>
          </w:p>
        </w:tc>
        <w:tc>
          <w:tcPr>
            <w:tcW w:w="5245" w:type="dxa"/>
          </w:tcPr>
          <w:p w:rsidR="000B4269" w:rsidRPr="00677477" w:rsidRDefault="000B4269" w:rsidP="00817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7477">
              <w:rPr>
                <w:rFonts w:ascii="Times New Roman" w:hAnsi="Times New Roman"/>
                <w:sz w:val="24"/>
                <w:szCs w:val="24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0B4269" w:rsidRPr="00782FB8" w:rsidTr="00817067">
        <w:tc>
          <w:tcPr>
            <w:tcW w:w="4537" w:type="dxa"/>
          </w:tcPr>
          <w:p w:rsidR="000B4269" w:rsidRPr="00782FB8" w:rsidRDefault="000B4269" w:rsidP="0081706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0B4269" w:rsidRDefault="00E82F0A" w:rsidP="00E82F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1)Классные часы</w:t>
            </w:r>
          </w:p>
          <w:p w:rsidR="00E82F0A" w:rsidRDefault="00E82F0A" w:rsidP="00E82F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2)Беседы</w:t>
            </w:r>
          </w:p>
          <w:p w:rsidR="00E82F0A" w:rsidRDefault="00E82F0A" w:rsidP="00E82F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3)Встречи со студентами обучающихся в высших и средних профессиональных учебных заведениях с физкультурным направлением</w:t>
            </w:r>
            <w:proofErr w:type="gramEnd"/>
          </w:p>
          <w:p w:rsidR="00E82F0A" w:rsidRDefault="00E82F0A" w:rsidP="00E82F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 Просмотр видеороликов сдающих нормативы по комплексу ГТО в Татарстане</w:t>
            </w:r>
          </w:p>
          <w:p w:rsidR="00723274" w:rsidRDefault="00723274" w:rsidP="00E82F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5) Оформление уголка по ГТО</w:t>
            </w:r>
          </w:p>
          <w:p w:rsidR="00E82F0A" w:rsidRPr="00782FB8" w:rsidRDefault="00723274" w:rsidP="00E82F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6) </w:t>
            </w:r>
            <w:r w:rsidR="00E82F0A">
              <w:rPr>
                <w:rFonts w:ascii="Times New Roman" w:hAnsi="Times New Roman"/>
                <w:sz w:val="28"/>
                <w:szCs w:val="28"/>
              </w:rPr>
              <w:t xml:space="preserve">Сдача зачетов по нормативам ГТО в школе </w:t>
            </w:r>
            <w:proofErr w:type="gramStart"/>
            <w:r w:rsidR="00E82F0A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5245" w:type="dxa"/>
          </w:tcPr>
          <w:p w:rsidR="000B4269" w:rsidRDefault="00E82F0A" w:rsidP="00E82F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</w:t>
            </w:r>
            <w:r w:rsidR="009E1C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52</w:t>
            </w:r>
            <w:r w:rsidR="009E1CFE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  <w:p w:rsidR="00E82F0A" w:rsidRDefault="00E82F0A" w:rsidP="00E82F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 51</w:t>
            </w:r>
            <w:r w:rsidR="009E1CFE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  <w:p w:rsidR="00E82F0A" w:rsidRDefault="00E82F0A" w:rsidP="00E82F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 43</w:t>
            </w:r>
            <w:r w:rsidR="009E1CFE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  <w:p w:rsidR="00E82F0A" w:rsidRDefault="00E82F0A" w:rsidP="00E82F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2F0A" w:rsidRDefault="00E82F0A" w:rsidP="00E82F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77014" w:rsidRDefault="00E82F0A" w:rsidP="00E82F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 43</w:t>
            </w:r>
            <w:r w:rsidR="009E1CFE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  <w:p w:rsidR="00477014" w:rsidRDefault="00477014" w:rsidP="004770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77014" w:rsidRPr="00477014" w:rsidRDefault="00477014" w:rsidP="004770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5) 52</w:t>
            </w:r>
            <w:r w:rsidR="009E1CFE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</w:tbl>
    <w:p w:rsidR="000B4269" w:rsidRDefault="000B4269" w:rsidP="000B4269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</w:rPr>
      </w:pPr>
    </w:p>
    <w:p w:rsidR="000B4269" w:rsidRDefault="000B4269" w:rsidP="000B42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1AD3" w:rsidRDefault="00271AD3"/>
    <w:sectPr w:rsidR="00271AD3" w:rsidSect="000B42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4269"/>
    <w:rsid w:val="000B4269"/>
    <w:rsid w:val="00271AD3"/>
    <w:rsid w:val="002A409A"/>
    <w:rsid w:val="0043281A"/>
    <w:rsid w:val="00477014"/>
    <w:rsid w:val="00510A7C"/>
    <w:rsid w:val="0067309D"/>
    <w:rsid w:val="00723274"/>
    <w:rsid w:val="009C160D"/>
    <w:rsid w:val="009E1CFE"/>
    <w:rsid w:val="00A91AC7"/>
    <w:rsid w:val="00E82F0A"/>
    <w:rsid w:val="00EC0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6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Валентин</cp:lastModifiedBy>
  <cp:revision>4</cp:revision>
  <dcterms:created xsi:type="dcterms:W3CDTF">2014-10-26T08:58:00Z</dcterms:created>
  <dcterms:modified xsi:type="dcterms:W3CDTF">2014-10-28T11:01:00Z</dcterms:modified>
</cp:coreProperties>
</file>